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FCE4" w14:textId="77777777" w:rsidR="00BE1E2A" w:rsidRDefault="00BE1E2A">
      <w:pPr>
        <w:rPr>
          <w:b/>
        </w:rPr>
      </w:pPr>
    </w:p>
    <w:p w14:paraId="526753E6" w14:textId="77777777" w:rsidR="00BE1E2A" w:rsidRDefault="00BE1E2A">
      <w:pPr>
        <w:rPr>
          <w:b/>
        </w:rPr>
      </w:pPr>
    </w:p>
    <w:p w14:paraId="32A15B1A" w14:textId="77777777" w:rsidR="009273D2" w:rsidRDefault="009273D2">
      <w:pPr>
        <w:rPr>
          <w:b/>
          <w:u w:val="single"/>
        </w:rPr>
      </w:pPr>
      <w:r w:rsidRPr="009273D2">
        <w:rPr>
          <w:b/>
          <w:u w:val="single"/>
        </w:rPr>
        <w:t>Praktische instructie</w:t>
      </w:r>
    </w:p>
    <w:p w14:paraId="311655B6" w14:textId="77777777" w:rsidR="009273D2" w:rsidRDefault="009273D2">
      <w:pPr>
        <w:rPr>
          <w:b/>
          <w:u w:val="single"/>
        </w:rPr>
      </w:pPr>
    </w:p>
    <w:p w14:paraId="6B055CFE" w14:textId="1D16B6F1" w:rsidR="005E559E" w:rsidRDefault="002E355C">
      <w:pPr>
        <w:rPr>
          <w:bCs/>
        </w:rPr>
      </w:pPr>
      <w:r>
        <w:rPr>
          <w:bCs/>
        </w:rPr>
        <w:t xml:space="preserve">Als manager of </w:t>
      </w:r>
      <w:r w:rsidR="00A776B8">
        <w:rPr>
          <w:bCs/>
        </w:rPr>
        <w:t xml:space="preserve">afdelingshoofd is het belangrijk dat jij je medewerkers begeleidt en aanstuurt waar nodig. Daarom ga je een praktische instructie geven. </w:t>
      </w:r>
      <w:r w:rsidR="007F4A57">
        <w:rPr>
          <w:bCs/>
        </w:rPr>
        <w:t xml:space="preserve"> </w:t>
      </w:r>
      <w:r w:rsidR="00486DEA">
        <w:rPr>
          <w:bCs/>
        </w:rPr>
        <w:t xml:space="preserve">De instructie </w:t>
      </w:r>
      <w:r w:rsidR="005E559E">
        <w:rPr>
          <w:bCs/>
        </w:rPr>
        <w:t xml:space="preserve">moet </w:t>
      </w:r>
      <w:r w:rsidR="00486DEA">
        <w:rPr>
          <w:bCs/>
        </w:rPr>
        <w:t>passend zijn bij de doelgroep</w:t>
      </w:r>
      <w:r w:rsidR="005E559E">
        <w:rPr>
          <w:bCs/>
        </w:rPr>
        <w:t xml:space="preserve">, denk hierbij aan de manier van aanbieden en </w:t>
      </w:r>
      <w:r w:rsidR="00376C33">
        <w:rPr>
          <w:bCs/>
        </w:rPr>
        <w:t xml:space="preserve">de </w:t>
      </w:r>
      <w:r w:rsidR="005E559E">
        <w:rPr>
          <w:bCs/>
        </w:rPr>
        <w:t>moeilijkheidsgraad</w:t>
      </w:r>
      <w:r w:rsidR="00486DEA">
        <w:rPr>
          <w:bCs/>
        </w:rPr>
        <w:t>.</w:t>
      </w:r>
    </w:p>
    <w:p w14:paraId="4C402CC5" w14:textId="4ECA34C9" w:rsidR="00486DEA" w:rsidRDefault="001E2D43">
      <w:r>
        <w:t>Bepaal wat je gaat instrueren. Bereid</w:t>
      </w:r>
      <w:r w:rsidR="008609FD">
        <w:t>t</w:t>
      </w:r>
      <w:r>
        <w:t xml:space="preserve"> je studenten voor en demonstreer de taak</w:t>
      </w:r>
      <w:r w:rsidR="00A3180F">
        <w:t>, zorg ervoor dat je op het juiste moment begeleiding biedt</w:t>
      </w:r>
      <w:r w:rsidR="002101BE">
        <w:t>.</w:t>
      </w:r>
      <w:r w:rsidR="00B44712">
        <w:t xml:space="preserve"> Belangrijk is dat je alle studenten ziet </w:t>
      </w:r>
      <w:r w:rsidR="002101BE">
        <w:t xml:space="preserve">en hierop anticipeert. </w:t>
      </w:r>
      <w:r w:rsidR="00B44712">
        <w:t>Zorg dat er voor iedere student een praktijkkaart aanwezig is waar</w:t>
      </w:r>
      <w:r w:rsidR="00601126">
        <w:t xml:space="preserve"> stap voor stap, voorzien van afbeeldingen, te lezen</w:t>
      </w:r>
      <w:r w:rsidR="009F54A1">
        <w:t xml:space="preserve"> is</w:t>
      </w:r>
      <w:r w:rsidR="00601126">
        <w:t xml:space="preserve"> wat </w:t>
      </w:r>
      <w:r w:rsidR="009F54A1">
        <w:t>ze moeten doen.</w:t>
      </w:r>
      <w:r w:rsidR="005C2D4E">
        <w:t xml:space="preserve"> Deze moet tijdens de start aanwezig zijn. </w:t>
      </w:r>
    </w:p>
    <w:p w14:paraId="4BCCD3AA" w14:textId="6D3B857C" w:rsidR="00601126" w:rsidRDefault="00601126">
      <w:r>
        <w:t xml:space="preserve">De instructie duurt ongeveer 10 – 15 minuten. </w:t>
      </w:r>
    </w:p>
    <w:p w14:paraId="1F7CE2CE" w14:textId="7776498F" w:rsidR="00601126" w:rsidRDefault="00601126">
      <w:pPr>
        <w:rPr>
          <w:bCs/>
        </w:rPr>
      </w:pPr>
    </w:p>
    <w:p w14:paraId="4C8E6CCD" w14:textId="0FF0E837" w:rsidR="00BE1E2A" w:rsidRPr="009273D2" w:rsidRDefault="009B6948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67047D8" wp14:editId="7917CF0C">
            <wp:simplePos x="0" y="0"/>
            <wp:positionH relativeFrom="column">
              <wp:posOffset>1050925</wp:posOffset>
            </wp:positionH>
            <wp:positionV relativeFrom="paragraph">
              <wp:posOffset>9525</wp:posOffset>
            </wp:positionV>
            <wp:extent cx="4000500" cy="4000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E2A" w:rsidRPr="009273D2">
        <w:rPr>
          <w:b/>
          <w:u w:val="single"/>
        </w:rPr>
        <w:br w:type="page"/>
      </w:r>
    </w:p>
    <w:p w14:paraId="70258098" w14:textId="778BE2F3" w:rsidR="00762DA5" w:rsidRPr="0067626D" w:rsidRDefault="00762DA5">
      <w:pPr>
        <w:rPr>
          <w:b/>
        </w:rPr>
      </w:pPr>
      <w:r w:rsidRPr="0067626D">
        <w:rPr>
          <w:b/>
        </w:rPr>
        <w:lastRenderedPageBreak/>
        <w:t xml:space="preserve">Beoordeling </w:t>
      </w:r>
      <w:r w:rsidR="003600C9" w:rsidRPr="0067626D">
        <w:rPr>
          <w:b/>
        </w:rPr>
        <w:t>instructie</w:t>
      </w:r>
    </w:p>
    <w:p w14:paraId="69C33C2E" w14:textId="77777777" w:rsidR="003600C9" w:rsidRDefault="003600C9"/>
    <w:p w14:paraId="01E89F62" w14:textId="5FB6A680" w:rsidR="003600C9" w:rsidRDefault="0067626D">
      <w:r>
        <w:t>Naam:</w:t>
      </w:r>
      <w:r w:rsidR="00F811C9">
        <w:t xml:space="preserve"> </w:t>
      </w:r>
    </w:p>
    <w:p w14:paraId="543730F1" w14:textId="77777777" w:rsidR="0067626D" w:rsidRDefault="0067626D">
      <w:r>
        <w:t>Klas</w:t>
      </w:r>
    </w:p>
    <w:p w14:paraId="645D6C30" w14:textId="77777777" w:rsidR="0067626D" w:rsidRDefault="00942B79">
      <w:r>
        <w:t>Cesuur:</w:t>
      </w:r>
    </w:p>
    <w:p w14:paraId="6F0C47B9" w14:textId="77777777" w:rsidR="00942B79" w:rsidRDefault="00942B79">
      <w:r>
        <w:t>0 = onvoldoende- niet aanwezig</w:t>
      </w:r>
    </w:p>
    <w:p w14:paraId="45287FB0" w14:textId="77777777" w:rsidR="00942B79" w:rsidRDefault="00942B79">
      <w:r>
        <w:t>1= matig uitgevoerd</w:t>
      </w:r>
    </w:p>
    <w:p w14:paraId="3DB769F7" w14:textId="77777777" w:rsidR="00942B79" w:rsidRDefault="00942B79">
      <w:r>
        <w:t>2= voldoende uitgevoerd</w:t>
      </w:r>
    </w:p>
    <w:p w14:paraId="4068F934" w14:textId="77777777" w:rsidR="00942B79" w:rsidRDefault="00942B79">
      <w:r>
        <w:t>3 = goed uitgevoerd</w:t>
      </w:r>
    </w:p>
    <w:tbl>
      <w:tblPr>
        <w:tblStyle w:val="Tabelraster"/>
        <w:tblpPr w:leftFromText="141" w:rightFromText="141" w:vertAnchor="text" w:horzAnchor="margin" w:tblpY="220"/>
        <w:tblW w:w="9067" w:type="dxa"/>
        <w:tblLook w:val="04A0" w:firstRow="1" w:lastRow="0" w:firstColumn="1" w:lastColumn="0" w:noHBand="0" w:noVBand="1"/>
      </w:tblPr>
      <w:tblGrid>
        <w:gridCol w:w="4943"/>
        <w:gridCol w:w="4124"/>
      </w:tblGrid>
      <w:tr w:rsidR="00942B79" w14:paraId="7C4F2F1A" w14:textId="77777777" w:rsidTr="00A41BA5">
        <w:trPr>
          <w:trHeight w:val="623"/>
        </w:trPr>
        <w:tc>
          <w:tcPr>
            <w:tcW w:w="4943" w:type="dxa"/>
          </w:tcPr>
          <w:p w14:paraId="162D1CE1" w14:textId="77777777" w:rsidR="00942B79" w:rsidRDefault="00942B79" w:rsidP="0067626D">
            <w:r>
              <w:t>Duidelijk doel aangegeven</w:t>
            </w:r>
          </w:p>
        </w:tc>
        <w:tc>
          <w:tcPr>
            <w:tcW w:w="4124" w:type="dxa"/>
          </w:tcPr>
          <w:p w14:paraId="5BB9A72C" w14:textId="506E6061" w:rsidR="00942B79" w:rsidRDefault="00706D7D" w:rsidP="00706D7D">
            <w:r>
              <w:t xml:space="preserve"> </w:t>
            </w:r>
          </w:p>
        </w:tc>
      </w:tr>
      <w:tr w:rsidR="00942B79" w14:paraId="5CE8D4F0" w14:textId="77777777" w:rsidTr="00AD411E">
        <w:trPr>
          <w:trHeight w:val="588"/>
        </w:trPr>
        <w:tc>
          <w:tcPr>
            <w:tcW w:w="4943" w:type="dxa"/>
          </w:tcPr>
          <w:p w14:paraId="04CEFCC6" w14:textId="77777777" w:rsidR="00942B79" w:rsidRDefault="00942B79" w:rsidP="0067626D">
            <w:r>
              <w:t>Instructie is in stappen opgedeeld</w:t>
            </w:r>
          </w:p>
        </w:tc>
        <w:tc>
          <w:tcPr>
            <w:tcW w:w="4124" w:type="dxa"/>
          </w:tcPr>
          <w:p w14:paraId="13C3E304" w14:textId="7D1E7249" w:rsidR="00942B79" w:rsidRDefault="00942B79" w:rsidP="0067626D"/>
        </w:tc>
      </w:tr>
      <w:tr w:rsidR="00942B79" w14:paraId="11A01D48" w14:textId="77777777" w:rsidTr="00B10E4D">
        <w:trPr>
          <w:trHeight w:val="623"/>
        </w:trPr>
        <w:tc>
          <w:tcPr>
            <w:tcW w:w="4943" w:type="dxa"/>
          </w:tcPr>
          <w:p w14:paraId="6B3DD5C6" w14:textId="77777777" w:rsidR="00942B79" w:rsidRDefault="00942B79" w:rsidP="0067626D">
            <w:r>
              <w:t>Instructievorm is passend bij de doelgroep</w:t>
            </w:r>
          </w:p>
        </w:tc>
        <w:tc>
          <w:tcPr>
            <w:tcW w:w="4124" w:type="dxa"/>
          </w:tcPr>
          <w:p w14:paraId="3E3EFDEC" w14:textId="1413490B" w:rsidR="00942B79" w:rsidRDefault="00942B79" w:rsidP="0067626D"/>
        </w:tc>
      </w:tr>
      <w:tr w:rsidR="00942B79" w14:paraId="73CBED8C" w14:textId="77777777" w:rsidTr="00F36F91">
        <w:trPr>
          <w:trHeight w:val="588"/>
        </w:trPr>
        <w:tc>
          <w:tcPr>
            <w:tcW w:w="4943" w:type="dxa"/>
          </w:tcPr>
          <w:p w14:paraId="468FFEC4" w14:textId="77777777" w:rsidR="00942B79" w:rsidRDefault="00942B79" w:rsidP="0067626D">
            <w:r>
              <w:t>Leidinggevende heeft duidelijk overzicht (observeert)</w:t>
            </w:r>
          </w:p>
        </w:tc>
        <w:tc>
          <w:tcPr>
            <w:tcW w:w="4124" w:type="dxa"/>
          </w:tcPr>
          <w:p w14:paraId="1D2D741B" w14:textId="42E5DB7A" w:rsidR="00942B79" w:rsidRDefault="00942B79" w:rsidP="0067626D"/>
        </w:tc>
      </w:tr>
      <w:tr w:rsidR="00942B79" w14:paraId="67BE7FC0" w14:textId="77777777" w:rsidTr="00B409EF">
        <w:trPr>
          <w:trHeight w:val="623"/>
        </w:trPr>
        <w:tc>
          <w:tcPr>
            <w:tcW w:w="4943" w:type="dxa"/>
          </w:tcPr>
          <w:p w14:paraId="71650779" w14:textId="77777777" w:rsidR="00942B79" w:rsidRDefault="00942B79" w:rsidP="0067626D">
            <w:r>
              <w:t>Leidinggevende doet tussentijdens terugkoppeling</w:t>
            </w:r>
          </w:p>
        </w:tc>
        <w:tc>
          <w:tcPr>
            <w:tcW w:w="4124" w:type="dxa"/>
          </w:tcPr>
          <w:p w14:paraId="4BDC9149" w14:textId="07219ECE" w:rsidR="00942B79" w:rsidRDefault="00942B79" w:rsidP="0067626D"/>
        </w:tc>
      </w:tr>
      <w:tr w:rsidR="00942B79" w14:paraId="4C5C871B" w14:textId="77777777" w:rsidTr="00326300">
        <w:trPr>
          <w:trHeight w:val="588"/>
        </w:trPr>
        <w:tc>
          <w:tcPr>
            <w:tcW w:w="4943" w:type="dxa"/>
          </w:tcPr>
          <w:p w14:paraId="1237C79D" w14:textId="77777777" w:rsidR="00942B79" w:rsidRDefault="00942B79" w:rsidP="0067626D">
            <w:r>
              <w:t>Leidinggevende checkt of alles begrepen is</w:t>
            </w:r>
          </w:p>
        </w:tc>
        <w:tc>
          <w:tcPr>
            <w:tcW w:w="4124" w:type="dxa"/>
          </w:tcPr>
          <w:p w14:paraId="00F183DE" w14:textId="2FD60341" w:rsidR="00942B79" w:rsidRDefault="00942B79" w:rsidP="0067626D"/>
        </w:tc>
      </w:tr>
      <w:tr w:rsidR="00942B79" w14:paraId="3BFF4DBE" w14:textId="77777777" w:rsidTr="007511FE">
        <w:trPr>
          <w:trHeight w:val="623"/>
        </w:trPr>
        <w:tc>
          <w:tcPr>
            <w:tcW w:w="4943" w:type="dxa"/>
          </w:tcPr>
          <w:p w14:paraId="14B7FE24" w14:textId="77777777" w:rsidR="00942B79" w:rsidRDefault="00942B79" w:rsidP="0067626D">
            <w:r>
              <w:t>Is het doel behaald</w:t>
            </w:r>
          </w:p>
        </w:tc>
        <w:tc>
          <w:tcPr>
            <w:tcW w:w="4124" w:type="dxa"/>
          </w:tcPr>
          <w:p w14:paraId="719D5629" w14:textId="404793DA" w:rsidR="00942B79" w:rsidRDefault="00942B79" w:rsidP="0067626D"/>
        </w:tc>
      </w:tr>
      <w:tr w:rsidR="00942B79" w14:paraId="11C83D16" w14:textId="77777777" w:rsidTr="002163FF">
        <w:trPr>
          <w:trHeight w:val="588"/>
        </w:trPr>
        <w:tc>
          <w:tcPr>
            <w:tcW w:w="4943" w:type="dxa"/>
          </w:tcPr>
          <w:p w14:paraId="4C564CC3" w14:textId="77777777" w:rsidR="00942B79" w:rsidRDefault="00942B79" w:rsidP="0067626D">
            <w:r>
              <w:t>Leidinggevende biedt de juiste hulp en geeft feedback</w:t>
            </w:r>
          </w:p>
        </w:tc>
        <w:tc>
          <w:tcPr>
            <w:tcW w:w="4124" w:type="dxa"/>
          </w:tcPr>
          <w:p w14:paraId="25CBAD68" w14:textId="14FFF7BA" w:rsidR="00942B79" w:rsidRDefault="00942B79" w:rsidP="0067626D"/>
        </w:tc>
      </w:tr>
      <w:tr w:rsidR="00942B79" w14:paraId="7AF79F7A" w14:textId="77777777" w:rsidTr="00D556FB">
        <w:trPr>
          <w:trHeight w:val="588"/>
        </w:trPr>
        <w:tc>
          <w:tcPr>
            <w:tcW w:w="4943" w:type="dxa"/>
          </w:tcPr>
          <w:p w14:paraId="49DC2159" w14:textId="77777777" w:rsidR="00942B79" w:rsidRDefault="00942B79" w:rsidP="0067626D">
            <w:r>
              <w:t>Leidinggevende is communicatief vaardig (passend bij doelgroep)</w:t>
            </w:r>
          </w:p>
        </w:tc>
        <w:tc>
          <w:tcPr>
            <w:tcW w:w="4124" w:type="dxa"/>
          </w:tcPr>
          <w:p w14:paraId="1CF8418E" w14:textId="3ACF52C4" w:rsidR="00942B79" w:rsidRDefault="00942B79" w:rsidP="0067626D"/>
        </w:tc>
      </w:tr>
      <w:tr w:rsidR="00341850" w14:paraId="078597DC" w14:textId="77777777" w:rsidTr="00D556FB">
        <w:trPr>
          <w:trHeight w:val="588"/>
        </w:trPr>
        <w:tc>
          <w:tcPr>
            <w:tcW w:w="4943" w:type="dxa"/>
          </w:tcPr>
          <w:p w14:paraId="08AE02AF" w14:textId="77777777" w:rsidR="00341850" w:rsidRDefault="00341850" w:rsidP="0067626D">
            <w:r>
              <w:t>Uitvoering praktijkkaart</w:t>
            </w:r>
          </w:p>
        </w:tc>
        <w:tc>
          <w:tcPr>
            <w:tcW w:w="4124" w:type="dxa"/>
          </w:tcPr>
          <w:p w14:paraId="16A9B4B1" w14:textId="3EA70BE2" w:rsidR="00341850" w:rsidRDefault="00341850" w:rsidP="0067626D"/>
        </w:tc>
      </w:tr>
    </w:tbl>
    <w:p w14:paraId="2B1F972F" w14:textId="77777777" w:rsidR="0067626D" w:rsidRDefault="0067626D"/>
    <w:p w14:paraId="75F7ABC1" w14:textId="77777777" w:rsidR="0067626D" w:rsidRDefault="00706D7D">
      <w:r>
        <w:t xml:space="preserve">Totaal </w:t>
      </w:r>
      <w:r w:rsidR="00341850">
        <w:t>30</w:t>
      </w:r>
      <w:r>
        <w:t xml:space="preserve"> punten</w:t>
      </w:r>
    </w:p>
    <w:p w14:paraId="39850878" w14:textId="77777777" w:rsidR="00706D7D" w:rsidRDefault="00706D7D">
      <w:r>
        <w:t>Voldoende bij 1</w:t>
      </w:r>
      <w:r w:rsidR="00341850">
        <w:t>6.5</w:t>
      </w:r>
      <w:r>
        <w:t xml:space="preserve"> punten</w:t>
      </w:r>
    </w:p>
    <w:p w14:paraId="60A3647F" w14:textId="0C514C05" w:rsidR="0067626D" w:rsidRDefault="0067626D"/>
    <w:sectPr w:rsidR="006762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035A" w14:textId="77777777" w:rsidR="00290A48" w:rsidRDefault="00290A48" w:rsidP="00BE1E2A">
      <w:pPr>
        <w:spacing w:after="0" w:line="240" w:lineRule="auto"/>
      </w:pPr>
      <w:r>
        <w:separator/>
      </w:r>
    </w:p>
  </w:endnote>
  <w:endnote w:type="continuationSeparator" w:id="0">
    <w:p w14:paraId="3AA68EE5" w14:textId="77777777" w:rsidR="00290A48" w:rsidRDefault="00290A48" w:rsidP="00BE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B0EA" w14:textId="77777777" w:rsidR="00290A48" w:rsidRDefault="00290A48" w:rsidP="00BE1E2A">
      <w:pPr>
        <w:spacing w:after="0" w:line="240" w:lineRule="auto"/>
      </w:pPr>
      <w:r>
        <w:separator/>
      </w:r>
    </w:p>
  </w:footnote>
  <w:footnote w:type="continuationSeparator" w:id="0">
    <w:p w14:paraId="321F8CA5" w14:textId="77777777" w:rsidR="00290A48" w:rsidRDefault="00290A48" w:rsidP="00BE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F07F" w14:textId="6B7C560F" w:rsidR="00BE1E2A" w:rsidRDefault="00BE1E2A">
    <w:pPr>
      <w:pStyle w:val="Koptekst"/>
    </w:pPr>
    <w:r>
      <w:rPr>
        <w:noProof/>
      </w:rPr>
      <w:drawing>
        <wp:inline distT="0" distB="0" distL="0" distR="0" wp14:anchorId="499BFA15" wp14:editId="6E606603">
          <wp:extent cx="2705100" cy="601730"/>
          <wp:effectExtent l="0" t="0" r="0" b="825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462" cy="60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890"/>
    <w:multiLevelType w:val="hybridMultilevel"/>
    <w:tmpl w:val="2E96A8A2"/>
    <w:lvl w:ilvl="0" w:tplc="EDE06CA4"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75" w:hanging="360"/>
      </w:pPr>
    </w:lvl>
    <w:lvl w:ilvl="2" w:tplc="0413001B" w:tentative="1">
      <w:start w:val="1"/>
      <w:numFmt w:val="lowerRoman"/>
      <w:lvlText w:val="%3."/>
      <w:lvlJc w:val="right"/>
      <w:pPr>
        <w:ind w:left="1995" w:hanging="180"/>
      </w:pPr>
    </w:lvl>
    <w:lvl w:ilvl="3" w:tplc="0413000F" w:tentative="1">
      <w:start w:val="1"/>
      <w:numFmt w:val="decimal"/>
      <w:lvlText w:val="%4."/>
      <w:lvlJc w:val="left"/>
      <w:pPr>
        <w:ind w:left="2715" w:hanging="360"/>
      </w:pPr>
    </w:lvl>
    <w:lvl w:ilvl="4" w:tplc="04130019" w:tentative="1">
      <w:start w:val="1"/>
      <w:numFmt w:val="lowerLetter"/>
      <w:lvlText w:val="%5."/>
      <w:lvlJc w:val="left"/>
      <w:pPr>
        <w:ind w:left="3435" w:hanging="360"/>
      </w:pPr>
    </w:lvl>
    <w:lvl w:ilvl="5" w:tplc="0413001B" w:tentative="1">
      <w:start w:val="1"/>
      <w:numFmt w:val="lowerRoman"/>
      <w:lvlText w:val="%6."/>
      <w:lvlJc w:val="right"/>
      <w:pPr>
        <w:ind w:left="4155" w:hanging="180"/>
      </w:pPr>
    </w:lvl>
    <w:lvl w:ilvl="6" w:tplc="0413000F" w:tentative="1">
      <w:start w:val="1"/>
      <w:numFmt w:val="decimal"/>
      <w:lvlText w:val="%7."/>
      <w:lvlJc w:val="left"/>
      <w:pPr>
        <w:ind w:left="4875" w:hanging="360"/>
      </w:pPr>
    </w:lvl>
    <w:lvl w:ilvl="7" w:tplc="04130019" w:tentative="1">
      <w:start w:val="1"/>
      <w:numFmt w:val="lowerLetter"/>
      <w:lvlText w:val="%8."/>
      <w:lvlJc w:val="left"/>
      <w:pPr>
        <w:ind w:left="5595" w:hanging="360"/>
      </w:pPr>
    </w:lvl>
    <w:lvl w:ilvl="8" w:tplc="0413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13082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5"/>
    <w:rsid w:val="001E2D43"/>
    <w:rsid w:val="002101BE"/>
    <w:rsid w:val="00290A48"/>
    <w:rsid w:val="002E1C7C"/>
    <w:rsid w:val="002E355C"/>
    <w:rsid w:val="00341850"/>
    <w:rsid w:val="003600C9"/>
    <w:rsid w:val="00376C33"/>
    <w:rsid w:val="003A1F4B"/>
    <w:rsid w:val="00486DEA"/>
    <w:rsid w:val="00494956"/>
    <w:rsid w:val="005C2D4E"/>
    <w:rsid w:val="005E559E"/>
    <w:rsid w:val="00601126"/>
    <w:rsid w:val="0067626D"/>
    <w:rsid w:val="00706D7D"/>
    <w:rsid w:val="00762DA5"/>
    <w:rsid w:val="007F4A57"/>
    <w:rsid w:val="00804D7D"/>
    <w:rsid w:val="008558D1"/>
    <w:rsid w:val="008609FD"/>
    <w:rsid w:val="00922BB6"/>
    <w:rsid w:val="009273D2"/>
    <w:rsid w:val="00942B79"/>
    <w:rsid w:val="009B6948"/>
    <w:rsid w:val="009F54A1"/>
    <w:rsid w:val="00A3180F"/>
    <w:rsid w:val="00A776B8"/>
    <w:rsid w:val="00B44712"/>
    <w:rsid w:val="00B4736E"/>
    <w:rsid w:val="00BE1E2A"/>
    <w:rsid w:val="00C326BD"/>
    <w:rsid w:val="00E833E6"/>
    <w:rsid w:val="00EA1235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2FB55"/>
  <w15:chartTrackingRefBased/>
  <w15:docId w15:val="{6C2B62B0-8590-45C4-9731-9A54A416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06D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1E2A"/>
  </w:style>
  <w:style w:type="paragraph" w:styleId="Voettekst">
    <w:name w:val="footer"/>
    <w:basedOn w:val="Standaard"/>
    <w:link w:val="VoettekstChar"/>
    <w:uiPriority w:val="99"/>
    <w:unhideWhenUsed/>
    <w:rsid w:val="00BE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5" ma:contentTypeDescription="Een nieuw document maken." ma:contentTypeScope="" ma:versionID="83894e93a4a46e8ceca6a2a86e9a0b25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a72ee83338dcd6759214d8b070b6d88f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BE891-EF46-4771-82B5-8F02AC8A8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34570-AE8E-4EC6-9AAB-314978C6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F5A7B-8E0D-4BD9-8B3A-C5F606484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2</cp:revision>
  <cp:lastPrinted>2019-11-19T16:01:00Z</cp:lastPrinted>
  <dcterms:created xsi:type="dcterms:W3CDTF">2023-09-19T19:25:00Z</dcterms:created>
  <dcterms:modified xsi:type="dcterms:W3CDTF">2023-09-19T19:25:00Z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